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2004" w14:textId="77777777" w:rsidR="00FE067E" w:rsidRPr="000F4FE7" w:rsidRDefault="00CD36CF" w:rsidP="002010BF">
      <w:pPr>
        <w:pStyle w:val="TitlePageOrigin"/>
      </w:pPr>
      <w:r w:rsidRPr="000F4FE7">
        <w:t>WEST virginia legislature</w:t>
      </w:r>
    </w:p>
    <w:p w14:paraId="37BCF7DF" w14:textId="77777777" w:rsidR="00CD36CF" w:rsidRPr="000F4FE7" w:rsidRDefault="00CD36CF" w:rsidP="002010BF">
      <w:pPr>
        <w:pStyle w:val="TitlePageSession"/>
      </w:pPr>
      <w:r w:rsidRPr="000F4FE7">
        <w:t>20</w:t>
      </w:r>
      <w:r w:rsidR="00081D6D" w:rsidRPr="000F4FE7">
        <w:t>2</w:t>
      </w:r>
      <w:r w:rsidR="00277D96" w:rsidRPr="000F4FE7">
        <w:t>4</w:t>
      </w:r>
      <w:r w:rsidRPr="000F4FE7">
        <w:t xml:space="preserve"> regular session</w:t>
      </w:r>
    </w:p>
    <w:p w14:paraId="62250C16" w14:textId="06418C27" w:rsidR="000F4FE7" w:rsidRPr="000F4FE7" w:rsidRDefault="000F4FE7" w:rsidP="002010BF">
      <w:pPr>
        <w:pStyle w:val="TitlePageSession"/>
      </w:pPr>
      <w:r w:rsidRPr="000F4FE7">
        <w:t>en</w:t>
      </w:r>
      <w:r w:rsidR="00986A56">
        <w:t>R</w:t>
      </w:r>
      <w:r w:rsidRPr="000F4FE7">
        <w:t>OLLED</w:t>
      </w:r>
    </w:p>
    <w:p w14:paraId="677DE540" w14:textId="77777777" w:rsidR="00CD36CF" w:rsidRPr="000F4FE7" w:rsidRDefault="00D82F24" w:rsidP="002010BF">
      <w:pPr>
        <w:pStyle w:val="TitlePageBillPrefix"/>
      </w:pPr>
      <w:sdt>
        <w:sdtPr>
          <w:tag w:val="IntroDate"/>
          <w:id w:val="-1236936958"/>
          <w:placeholder>
            <w:docPart w:val="223464FB09964C72A5615B18262D3C9F"/>
          </w:placeholder>
          <w:text/>
        </w:sdtPr>
        <w:sdtEndPr/>
        <w:sdtContent>
          <w:r w:rsidR="00AC3B58" w:rsidRPr="000F4FE7">
            <w:t>Committee Substitute</w:t>
          </w:r>
        </w:sdtContent>
      </w:sdt>
    </w:p>
    <w:p w14:paraId="63D0ADC7" w14:textId="77777777" w:rsidR="00AC3B58" w:rsidRPr="000F4FE7" w:rsidRDefault="00AC3B58" w:rsidP="002010BF">
      <w:pPr>
        <w:pStyle w:val="TitlePageBillPrefix"/>
      </w:pPr>
      <w:r w:rsidRPr="000F4FE7">
        <w:t>for</w:t>
      </w:r>
    </w:p>
    <w:p w14:paraId="57A789DA" w14:textId="566C72F7" w:rsidR="00CD36CF" w:rsidRPr="000F4FE7" w:rsidRDefault="00D82F24" w:rsidP="002010BF">
      <w:pPr>
        <w:pStyle w:val="BillNumber"/>
      </w:pPr>
      <w:sdt>
        <w:sdtPr>
          <w:tag w:val="Chamber"/>
          <w:id w:val="893011969"/>
          <w:lock w:val="sdtLocked"/>
          <w:placeholder>
            <w:docPart w:val="CFC28FDF4FE14243AA4097203EBB5B15"/>
          </w:placeholder>
          <w:dropDownList>
            <w:listItem w:displayText="House" w:value="House"/>
            <w:listItem w:displayText="Senate" w:value="Senate"/>
          </w:dropDownList>
        </w:sdtPr>
        <w:sdtEndPr/>
        <w:sdtContent>
          <w:r w:rsidR="009B19DB" w:rsidRPr="000F4FE7">
            <w:t>House</w:t>
          </w:r>
        </w:sdtContent>
      </w:sdt>
      <w:r w:rsidR="00303684" w:rsidRPr="000F4FE7">
        <w:t xml:space="preserve"> </w:t>
      </w:r>
      <w:r w:rsidR="00CD36CF" w:rsidRPr="000F4FE7">
        <w:t xml:space="preserve">Bill </w:t>
      </w:r>
      <w:sdt>
        <w:sdtPr>
          <w:tag w:val="BNum"/>
          <w:id w:val="1645317809"/>
          <w:lock w:val="sdtLocked"/>
          <w:placeholder>
            <w:docPart w:val="C0EA26F815FC408D8CCF4F9F014B7ABF"/>
          </w:placeholder>
          <w:text/>
        </w:sdtPr>
        <w:sdtEndPr/>
        <w:sdtContent>
          <w:r w:rsidR="009B19DB" w:rsidRPr="000F4FE7">
            <w:t>4709</w:t>
          </w:r>
        </w:sdtContent>
      </w:sdt>
    </w:p>
    <w:p w14:paraId="5E428F09" w14:textId="090379A0" w:rsidR="009B19DB" w:rsidRPr="000F4FE7" w:rsidRDefault="009B19DB" w:rsidP="002010BF">
      <w:pPr>
        <w:pStyle w:val="References"/>
        <w:rPr>
          <w:smallCaps/>
        </w:rPr>
      </w:pPr>
      <w:r w:rsidRPr="000F4FE7">
        <w:rPr>
          <w:smallCaps/>
        </w:rPr>
        <w:t>By Delegates Dean, Young</w:t>
      </w:r>
      <w:r w:rsidR="00E510A2" w:rsidRPr="000F4FE7">
        <w:rPr>
          <w:smallCaps/>
        </w:rPr>
        <w:t>,</w:t>
      </w:r>
      <w:r w:rsidRPr="000F4FE7">
        <w:rPr>
          <w:smallCaps/>
        </w:rPr>
        <w:t xml:space="preserve"> Worrell</w:t>
      </w:r>
      <w:r w:rsidR="00A30515" w:rsidRPr="000F4FE7">
        <w:rPr>
          <w:smallCaps/>
        </w:rPr>
        <w:t>, and Dillon</w:t>
      </w:r>
    </w:p>
    <w:p w14:paraId="0CFCCC69" w14:textId="01D7231F" w:rsidR="00301D3A" w:rsidRPr="000F4FE7" w:rsidRDefault="00CD36CF" w:rsidP="009B19DB">
      <w:pPr>
        <w:pStyle w:val="References"/>
        <w:sectPr w:rsidR="00301D3A" w:rsidRPr="000F4FE7" w:rsidSect="009B19D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F4FE7">
        <w:t>[</w:t>
      </w:r>
      <w:sdt>
        <w:sdtPr>
          <w:tag w:val="References"/>
          <w:id w:val="-1043047873"/>
          <w:placeholder>
            <w:docPart w:val="24258927A8B947F3A03E01B7123C4DD7"/>
          </w:placeholder>
          <w:text w:multiLine="1"/>
        </w:sdtPr>
        <w:sdtEndPr/>
        <w:sdtContent>
          <w:r w:rsidR="000F4FE7" w:rsidRPr="000F4FE7">
            <w:t>Passed March 6, 2024; in effect ninety days from passage.</w:t>
          </w:r>
        </w:sdtContent>
      </w:sdt>
      <w:r w:rsidRPr="000F4FE7">
        <w:t>]</w:t>
      </w:r>
    </w:p>
    <w:p w14:paraId="4887B754" w14:textId="42FCE856" w:rsidR="009B19DB" w:rsidRPr="000F4FE7" w:rsidRDefault="009B19DB" w:rsidP="009B19DB">
      <w:pPr>
        <w:pStyle w:val="References"/>
      </w:pPr>
    </w:p>
    <w:p w14:paraId="1D76FB0D" w14:textId="169D73FB" w:rsidR="009B19DB" w:rsidRPr="000F4FE7" w:rsidRDefault="009B19DB" w:rsidP="00301D3A">
      <w:pPr>
        <w:pStyle w:val="TitleSection"/>
        <w:rPr>
          <w:color w:val="auto"/>
        </w:rPr>
      </w:pPr>
      <w:r w:rsidRPr="000F4FE7">
        <w:rPr>
          <w:color w:val="auto"/>
        </w:rPr>
        <w:lastRenderedPageBreak/>
        <w:t>A</w:t>
      </w:r>
      <w:r w:rsidR="000F4FE7" w:rsidRPr="000F4FE7">
        <w:rPr>
          <w:color w:val="auto"/>
        </w:rPr>
        <w:t>N ACT</w:t>
      </w:r>
      <w:r w:rsidRPr="000F4FE7">
        <w:rPr>
          <w:color w:val="auto"/>
        </w:rPr>
        <w:t xml:space="preserve"> to amend the Code of West Virginia, 1931, as amended, by adding thereto a new article, designated §18-21A-1, §18-21A-2</w:t>
      </w:r>
      <w:r w:rsidR="00DB3C15" w:rsidRPr="000F4FE7">
        <w:rPr>
          <w:color w:val="auto"/>
        </w:rPr>
        <w:t xml:space="preserve"> and</w:t>
      </w:r>
      <w:r w:rsidRPr="000F4FE7">
        <w:rPr>
          <w:color w:val="auto"/>
        </w:rPr>
        <w:t xml:space="preserve"> §18-21A-3</w:t>
      </w:r>
      <w:r w:rsidR="00DB3C15" w:rsidRPr="000F4FE7">
        <w:rPr>
          <w:color w:val="auto"/>
        </w:rPr>
        <w:t xml:space="preserve">, </w:t>
      </w:r>
      <w:r w:rsidRPr="000F4FE7">
        <w:rPr>
          <w:color w:val="auto"/>
        </w:rPr>
        <w:t>all relating to</w:t>
      </w:r>
      <w:r w:rsidR="00EA4838" w:rsidRPr="000F4FE7">
        <w:rPr>
          <w:color w:val="auto"/>
        </w:rPr>
        <w:t xml:space="preserve"> establishing a four-year pilot program to provide participating middle schools with an elective course to better prepare fifth through eighth grade students to take advantage of West Virginia's career and technical education programs and to improve students' college and career readiness prior to high school; requiring the state board of education to promulgate a legislative rule, and, if necessary, an emergency rule, to implement the provisions of the pilot program; setting forth what is to be included within the provisions of the rule; and requiring  by July 1, 2025, and annually thereafter for the duration of the pilot program, a report from the State Superintendent of Schools to the Legislative Oversight Commission on Education Accountability</w:t>
      </w:r>
      <w:r w:rsidRPr="000F4FE7">
        <w:rPr>
          <w:color w:val="auto"/>
        </w:rPr>
        <w:t>.</w:t>
      </w:r>
    </w:p>
    <w:p w14:paraId="7889D160" w14:textId="77777777" w:rsidR="009B19DB" w:rsidRPr="000F4FE7" w:rsidRDefault="009B19DB" w:rsidP="00301D3A">
      <w:pPr>
        <w:pStyle w:val="EnactingClause"/>
        <w:rPr>
          <w:color w:val="auto"/>
        </w:rPr>
      </w:pPr>
      <w:r w:rsidRPr="000F4FE7">
        <w:rPr>
          <w:color w:val="auto"/>
        </w:rPr>
        <w:t>Be it enacted by the Legislature of West Virginia:</w:t>
      </w:r>
    </w:p>
    <w:p w14:paraId="5A323DCB" w14:textId="77777777" w:rsidR="009B19DB" w:rsidRPr="000F4FE7" w:rsidRDefault="009B19DB" w:rsidP="00301D3A">
      <w:pPr>
        <w:pStyle w:val="EnactingClause"/>
        <w:rPr>
          <w:color w:val="auto"/>
        </w:rPr>
        <w:sectPr w:rsidR="009B19DB" w:rsidRPr="000F4FE7" w:rsidSect="00301D3A">
          <w:pgSz w:w="12240" w:h="15840" w:code="1"/>
          <w:pgMar w:top="1440" w:right="1440" w:bottom="1440" w:left="1440" w:header="720" w:footer="720" w:gutter="0"/>
          <w:lnNumType w:countBy="1" w:restart="newSection"/>
          <w:pgNumType w:start="0"/>
          <w:cols w:space="720"/>
          <w:titlePg/>
          <w:docGrid w:linePitch="360"/>
        </w:sectPr>
      </w:pPr>
    </w:p>
    <w:p w14:paraId="392013B7" w14:textId="77777777" w:rsidR="00DB3C15" w:rsidRPr="000F4FE7" w:rsidRDefault="00DB3C15" w:rsidP="00301D3A">
      <w:pPr>
        <w:pStyle w:val="ArticleHeading"/>
        <w:widowControl/>
      </w:pPr>
      <w:r w:rsidRPr="000F4FE7">
        <w:t>ARTICLE 21A. Career and TECHNICAL EDUCATION PILOT PROGRAM for middle school students.</w:t>
      </w:r>
    </w:p>
    <w:p w14:paraId="1EA1290D" w14:textId="77777777" w:rsidR="00DB3C15" w:rsidRPr="000F4FE7" w:rsidRDefault="00DB3C15" w:rsidP="00301D3A">
      <w:pPr>
        <w:pStyle w:val="SectionHeading"/>
        <w:widowControl/>
      </w:pPr>
      <w:r w:rsidRPr="000F4FE7">
        <w:t>§18-21A-1. Definitions.</w:t>
      </w:r>
    </w:p>
    <w:p w14:paraId="27B09BD6" w14:textId="77777777" w:rsidR="00DB3C15" w:rsidRPr="000F4FE7" w:rsidRDefault="00DB3C15" w:rsidP="00301D3A">
      <w:pPr>
        <w:pStyle w:val="SectionBody"/>
        <w:widowControl/>
        <w:ind w:firstLine="0"/>
      </w:pPr>
      <w:r w:rsidRPr="000F4FE7">
        <w:tab/>
        <w:t>As used in this article, unless used in a context that clearly requires a different meaning the term:</w:t>
      </w:r>
    </w:p>
    <w:p w14:paraId="3D57187D" w14:textId="77777777" w:rsidR="00DB3C15" w:rsidRPr="000F4FE7" w:rsidRDefault="00DB3C15" w:rsidP="00301D3A">
      <w:pPr>
        <w:pStyle w:val="SectionBody"/>
        <w:widowControl/>
        <w:ind w:firstLine="0"/>
      </w:pPr>
      <w:r w:rsidRPr="000F4FE7">
        <w:tab/>
      </w:r>
      <w:bookmarkStart w:id="0" w:name="_Hlk158116489"/>
      <w:r w:rsidRPr="000F4FE7">
        <w:t xml:space="preserve">"Academic skills instruction" means instruction on skill sets required to discover and take advantage of educational opportunities, including, but not limited </w:t>
      </w:r>
      <w:proofErr w:type="gramStart"/>
      <w:r w:rsidRPr="000F4FE7">
        <w:t>to:</w:t>
      </w:r>
      <w:proofErr w:type="gramEnd"/>
      <w:r w:rsidRPr="000F4FE7">
        <w:t xml:space="preserve"> post-secondary education admissions requirements; employment rates and average salaries of graduates of vocational schools and higher education institutions; state, federal, and private scholarship and grant opportunities; and preparation of a college or technical school application.</w:t>
      </w:r>
    </w:p>
    <w:p w14:paraId="515352A5" w14:textId="77777777" w:rsidR="00DB3C15" w:rsidRPr="000F4FE7" w:rsidRDefault="00DB3C15" w:rsidP="00301D3A">
      <w:pPr>
        <w:pStyle w:val="SectionBody"/>
        <w:widowControl/>
      </w:pPr>
      <w:r w:rsidRPr="000F4FE7">
        <w:t xml:space="preserve">"Career skills instruction" means instruction on skill sets required to discover and take advantage of employment opportunities, including, but not limited </w:t>
      </w:r>
      <w:proofErr w:type="gramStart"/>
      <w:r w:rsidRPr="000F4FE7">
        <w:t>to:</w:t>
      </w:r>
      <w:proofErr w:type="gramEnd"/>
      <w:r w:rsidRPr="000F4FE7">
        <w:t xml:space="preserve"> performing a job search; </w:t>
      </w:r>
      <w:r w:rsidRPr="000F4FE7">
        <w:lastRenderedPageBreak/>
        <w:t>developing a résumé; preparing for a job interview; and developing and deploying personal networks to find job opportunities.</w:t>
      </w:r>
    </w:p>
    <w:p w14:paraId="0496589D" w14:textId="77777777" w:rsidR="00DB3C15" w:rsidRPr="000F4FE7" w:rsidRDefault="00DB3C15" w:rsidP="00301D3A">
      <w:pPr>
        <w:pStyle w:val="SectionBody"/>
        <w:widowControl/>
      </w:pPr>
      <w:r w:rsidRPr="000F4FE7">
        <w:t>"Elective Course" means a one semester course in which a student may choose to enroll.</w:t>
      </w:r>
    </w:p>
    <w:p w14:paraId="16D23C41" w14:textId="77777777" w:rsidR="00DB3C15" w:rsidRPr="000F4FE7" w:rsidRDefault="00DB3C15" w:rsidP="00301D3A">
      <w:pPr>
        <w:pStyle w:val="SectionBody"/>
        <w:widowControl/>
      </w:pPr>
      <w:r w:rsidRPr="000F4FE7">
        <w:t>"Guest Speakers" mean individuals who are not employed by the middle school who the qualified instructor chooses to assist in meeting the pilot program objectives.</w:t>
      </w:r>
    </w:p>
    <w:p w14:paraId="1A5E4C74" w14:textId="77777777" w:rsidR="00DB3C15" w:rsidRPr="000F4FE7" w:rsidRDefault="00DB3C15" w:rsidP="00301D3A">
      <w:pPr>
        <w:pStyle w:val="SectionBody"/>
        <w:widowControl/>
      </w:pPr>
      <w:r w:rsidRPr="000F4FE7">
        <w:t xml:space="preserve">"Qualified instructor" means teachers and other middle school staff possessing a post-secondary degree. Additional certification or licensure are not required to instruct the course. </w:t>
      </w:r>
    </w:p>
    <w:p w14:paraId="2EA7B284" w14:textId="77777777" w:rsidR="00DB3C15" w:rsidRPr="000F4FE7" w:rsidRDefault="00DB3C15" w:rsidP="00301D3A">
      <w:pPr>
        <w:pStyle w:val="SectionBody"/>
        <w:widowControl/>
      </w:pPr>
      <w:r w:rsidRPr="000F4FE7">
        <w:t xml:space="preserve">"Participating middle school" means any school containing the fifth, sixth, seventh or eighth grade that chooses to participate with the requirements of the pilot program.    </w:t>
      </w:r>
    </w:p>
    <w:p w14:paraId="72784A84" w14:textId="77777777" w:rsidR="00DB3C15" w:rsidRPr="000F4FE7" w:rsidRDefault="00DB3C15" w:rsidP="00301D3A">
      <w:pPr>
        <w:pStyle w:val="SectionBody"/>
        <w:widowControl/>
      </w:pPr>
      <w:r w:rsidRPr="000F4FE7">
        <w:t>"Local Partners" means high schools, vocational schools, community and technical colleges, public universities, and any other state institutions of higher education that choose to provide speakers to participating middle schools upon the middle school’s request.</w:t>
      </w:r>
    </w:p>
    <w:p w14:paraId="0BCF9E9F" w14:textId="77777777" w:rsidR="00DB3C15" w:rsidRPr="000F4FE7" w:rsidRDefault="00DB3C15" w:rsidP="00301D3A">
      <w:pPr>
        <w:pStyle w:val="SectionBody"/>
        <w:widowControl/>
      </w:pPr>
      <w:r w:rsidRPr="000F4FE7">
        <w:t xml:space="preserve">"On-Site Research" means on-site presentations and experiential learning at local employer job sites, job fairs, high schools, vocational schools, community and technical colleges, public and private universities, and other post-secondary academic institutions that introduce students to potential career paths. </w:t>
      </w:r>
    </w:p>
    <w:p w14:paraId="3704E632" w14:textId="77777777" w:rsidR="00DB3C15" w:rsidRPr="000F4FE7" w:rsidRDefault="00DB3C15" w:rsidP="00301D3A">
      <w:pPr>
        <w:pStyle w:val="SectionBody"/>
        <w:widowControl/>
      </w:pPr>
      <w:r w:rsidRPr="000F4FE7">
        <w:t>"Personal Graduation Plan" means a student's formal written plan to become employable following high school.</w:t>
      </w:r>
    </w:p>
    <w:bookmarkEnd w:id="0"/>
    <w:p w14:paraId="64E24984" w14:textId="77777777" w:rsidR="00301D3A" w:rsidRPr="000F4FE7" w:rsidRDefault="00DB3C15" w:rsidP="00301D3A">
      <w:pPr>
        <w:pStyle w:val="SectionHeading"/>
        <w:widowControl/>
        <w:sectPr w:rsidR="00301D3A" w:rsidRPr="000F4FE7" w:rsidSect="009B19DB">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0F4FE7">
        <w:t xml:space="preserve">§18-21A-2. </w:t>
      </w:r>
      <w:bookmarkStart w:id="1" w:name="_Hlk158116302"/>
      <w:r w:rsidRPr="000F4FE7">
        <w:t xml:space="preserve">Career and technical education pilot program for middle school students </w:t>
      </w:r>
      <w:bookmarkEnd w:id="1"/>
      <w:r w:rsidRPr="000F4FE7">
        <w:t>established; funding.</w:t>
      </w:r>
    </w:p>
    <w:p w14:paraId="5F80F90B" w14:textId="77777777" w:rsidR="00DB3C15" w:rsidRPr="000F4FE7" w:rsidRDefault="00DB3C15" w:rsidP="00301D3A">
      <w:pPr>
        <w:pStyle w:val="SectionBody"/>
        <w:widowControl/>
      </w:pPr>
      <w:r w:rsidRPr="000F4FE7">
        <w:t xml:space="preserve">(a) A four-year pilot program is hereby established to provide participating middle schools with an elective course to better prepare fifth through eighth grade students to take advantage of West Virginia's career and technical education programs and to improve students' college and career readiness prior to high school. </w:t>
      </w:r>
    </w:p>
    <w:p w14:paraId="71DF12BB" w14:textId="62342138" w:rsidR="00DB3C15" w:rsidRPr="000F4FE7" w:rsidRDefault="00DB3C15" w:rsidP="00301D3A">
      <w:pPr>
        <w:pStyle w:val="SectionBody"/>
        <w:widowControl/>
        <w:rPr>
          <w:rFonts w:eastAsia="Times New Roman" w:cs="Arial"/>
        </w:rPr>
      </w:pPr>
      <w:r w:rsidRPr="000F4FE7">
        <w:t xml:space="preserve">(b) Funding. </w:t>
      </w:r>
      <w:r w:rsidR="00301D3A" w:rsidRPr="000F4FE7">
        <w:t>—</w:t>
      </w:r>
      <w:r w:rsidRPr="000F4FE7">
        <w:t xml:space="preserve"> </w:t>
      </w:r>
      <w:r w:rsidRPr="000F4FE7">
        <w:rPr>
          <w:rFonts w:eastAsia="Times New Roman" w:cs="Arial"/>
        </w:rPr>
        <w:t xml:space="preserve">A middle school’s participation in the pilot program is contingent upon the availability of existing funding.  </w:t>
      </w:r>
    </w:p>
    <w:p w14:paraId="2F4352BE" w14:textId="77777777" w:rsidR="00301D3A" w:rsidRPr="000F4FE7" w:rsidRDefault="00DB3C15" w:rsidP="00301D3A">
      <w:pPr>
        <w:pStyle w:val="SectionBody"/>
        <w:widowControl/>
        <w:suppressLineNumbers/>
        <w:ind w:firstLine="0"/>
        <w:rPr>
          <w:b/>
          <w:bCs/>
        </w:rPr>
        <w:sectPr w:rsidR="00301D3A" w:rsidRPr="000F4FE7" w:rsidSect="009B19DB">
          <w:type w:val="continuous"/>
          <w:pgSz w:w="12240" w:h="15840" w:code="1"/>
          <w:pgMar w:top="1440" w:right="1440" w:bottom="1440" w:left="1440" w:header="720" w:footer="720" w:gutter="0"/>
          <w:lnNumType w:countBy="1" w:restart="newSection"/>
          <w:cols w:space="720"/>
          <w:titlePg/>
          <w:docGrid w:linePitch="360"/>
        </w:sectPr>
      </w:pPr>
      <w:r w:rsidRPr="000F4FE7">
        <w:rPr>
          <w:b/>
          <w:bCs/>
        </w:rPr>
        <w:lastRenderedPageBreak/>
        <w:t>§18-21A-3. Rulemaking; reporting.</w:t>
      </w:r>
    </w:p>
    <w:p w14:paraId="120DD15A" w14:textId="31BEA099" w:rsidR="00DB3C15" w:rsidRPr="000F4FE7" w:rsidRDefault="00DB3C15" w:rsidP="00301D3A">
      <w:pPr>
        <w:pStyle w:val="SectionBody"/>
        <w:widowControl/>
      </w:pPr>
      <w:r w:rsidRPr="000F4FE7">
        <w:t xml:space="preserve">(a) The </w:t>
      </w:r>
      <w:bookmarkStart w:id="2" w:name="_Hlk159321989"/>
      <w:r w:rsidRPr="000F4FE7">
        <w:t>state board shall promulgate a legislative rule, and, if necessary, an emergency rule, pursuant to §29A-3B-1,</w:t>
      </w:r>
      <w:r w:rsidR="004C3090" w:rsidRPr="004C3090">
        <w:rPr>
          <w:i/>
        </w:rPr>
        <w:t xml:space="preserve"> et seq. </w:t>
      </w:r>
      <w:r w:rsidRPr="000F4FE7">
        <w:t>to implement the provisions of this article</w:t>
      </w:r>
      <w:bookmarkEnd w:id="2"/>
      <w:r w:rsidRPr="000F4FE7">
        <w:t xml:space="preserve">. </w:t>
      </w:r>
      <w:r w:rsidR="00EA4838" w:rsidRPr="000F4FE7">
        <w:t>The provisions of the rule</w:t>
      </w:r>
      <w:r w:rsidRPr="000F4FE7">
        <w:t xml:space="preserve"> shall include, at a minimum: </w:t>
      </w:r>
    </w:p>
    <w:p w14:paraId="3725148E" w14:textId="77777777" w:rsidR="00DB3C15" w:rsidRPr="000F4FE7" w:rsidRDefault="00DB3C15" w:rsidP="00301D3A">
      <w:pPr>
        <w:pStyle w:val="SectionBody"/>
        <w:widowControl/>
      </w:pPr>
      <w:r w:rsidRPr="000F4FE7">
        <w:t xml:space="preserve">(1) Guidelines for admission to the pilot </w:t>
      </w:r>
      <w:proofErr w:type="gramStart"/>
      <w:r w:rsidRPr="000F4FE7">
        <w:t>program;</w:t>
      </w:r>
      <w:proofErr w:type="gramEnd"/>
    </w:p>
    <w:p w14:paraId="24926188" w14:textId="77777777" w:rsidR="00DB3C15" w:rsidRPr="000F4FE7" w:rsidRDefault="00DB3C15" w:rsidP="00301D3A">
      <w:pPr>
        <w:pStyle w:val="SectionBody"/>
        <w:widowControl/>
      </w:pPr>
      <w:r w:rsidRPr="000F4FE7">
        <w:t>(2) Administration of the program which includes parameters that include the definitions contained in §18-21A-1 of this code; and</w:t>
      </w:r>
    </w:p>
    <w:p w14:paraId="1EB45EFF" w14:textId="77777777" w:rsidR="00DB3C15" w:rsidRPr="000F4FE7" w:rsidRDefault="00DB3C15" w:rsidP="00301D3A">
      <w:pPr>
        <w:pStyle w:val="SectionBody"/>
        <w:widowControl/>
      </w:pPr>
      <w:r w:rsidRPr="000F4FE7">
        <w:t>(3) Requirement that program participants receive a certificate upon successful completion of the pilot program.</w:t>
      </w:r>
    </w:p>
    <w:p w14:paraId="08AD2625" w14:textId="6531BB04" w:rsidR="00DB3C15" w:rsidRPr="000F4FE7" w:rsidRDefault="00DB3C15" w:rsidP="00301D3A">
      <w:pPr>
        <w:pStyle w:val="SectionBody"/>
        <w:widowControl/>
      </w:pPr>
      <w:r w:rsidRPr="000F4FE7">
        <w:t xml:space="preserve">(b) By July 1, 2025, and annually thereafter for the duration of the pilot program, the state superintendent shall </w:t>
      </w:r>
      <w:r w:rsidR="00050A03" w:rsidRPr="000F4FE7">
        <w:t xml:space="preserve">report </w:t>
      </w:r>
      <w:r w:rsidRPr="000F4FE7">
        <w:t>to the Legislative Oversight Commission on Education Accountability on:</w:t>
      </w:r>
    </w:p>
    <w:p w14:paraId="759D142F" w14:textId="77777777" w:rsidR="00DB3C15" w:rsidRPr="000F4FE7" w:rsidRDefault="00DB3C15" w:rsidP="00301D3A">
      <w:pPr>
        <w:pStyle w:val="SectionBody"/>
        <w:widowControl/>
      </w:pPr>
      <w:r w:rsidRPr="000F4FE7">
        <w:t xml:space="preserve">(1) The number of students </w:t>
      </w:r>
      <w:proofErr w:type="gramStart"/>
      <w:r w:rsidRPr="000F4FE7">
        <w:t>participating;</w:t>
      </w:r>
      <w:proofErr w:type="gramEnd"/>
    </w:p>
    <w:p w14:paraId="261C3880" w14:textId="77777777" w:rsidR="00DB3C15" w:rsidRPr="000F4FE7" w:rsidRDefault="00DB3C15" w:rsidP="00301D3A">
      <w:pPr>
        <w:pStyle w:val="SectionBody"/>
        <w:widowControl/>
      </w:pPr>
      <w:r w:rsidRPr="000F4FE7">
        <w:t xml:space="preserve">(2) The graduation rates of participating </w:t>
      </w:r>
      <w:proofErr w:type="gramStart"/>
      <w:r w:rsidRPr="000F4FE7">
        <w:t>students;</w:t>
      </w:r>
      <w:proofErr w:type="gramEnd"/>
    </w:p>
    <w:p w14:paraId="23B04FDB" w14:textId="77777777" w:rsidR="00DB3C15" w:rsidRPr="000F4FE7" w:rsidRDefault="00DB3C15" w:rsidP="00301D3A">
      <w:pPr>
        <w:pStyle w:val="SectionBody"/>
        <w:widowControl/>
      </w:pPr>
      <w:r w:rsidRPr="000F4FE7">
        <w:t>(3) To the extent practicable, the job placement rates of participant students,</w:t>
      </w:r>
    </w:p>
    <w:p w14:paraId="3DF457BB" w14:textId="55D6AAFA" w:rsidR="00DB3C15" w:rsidRPr="000F4FE7" w:rsidRDefault="00DB3C15" w:rsidP="00301D3A">
      <w:pPr>
        <w:pStyle w:val="SectionBody"/>
        <w:widowControl/>
      </w:pPr>
      <w:r w:rsidRPr="000F4FE7">
        <w:t>(4) Any issues with the program reported by students, parents, and participating middle schools; how these issues are being address</w:t>
      </w:r>
      <w:r w:rsidR="00D030D3" w:rsidRPr="000F4FE7">
        <w:t>ed</w:t>
      </w:r>
      <w:r w:rsidRPr="000F4FE7">
        <w:t>; and whether the issues require legislative action; and</w:t>
      </w:r>
    </w:p>
    <w:p w14:paraId="0248D5BE" w14:textId="77777777" w:rsidR="004C3090" w:rsidRDefault="00DB3C15" w:rsidP="00301D3A">
      <w:pPr>
        <w:pStyle w:val="SectionBody"/>
        <w:widowControl/>
        <w:sectPr w:rsidR="004C3090" w:rsidSect="009B19DB">
          <w:type w:val="continuous"/>
          <w:pgSz w:w="12240" w:h="15840" w:code="1"/>
          <w:pgMar w:top="1440" w:right="1440" w:bottom="1440" w:left="1440" w:header="720" w:footer="720" w:gutter="0"/>
          <w:lnNumType w:countBy="1" w:restart="newSection"/>
          <w:cols w:space="720"/>
          <w:titlePg/>
          <w:docGrid w:linePitch="360"/>
        </w:sectPr>
      </w:pPr>
      <w:r w:rsidRPr="000F4FE7">
        <w:t>(5) A recommendation from the state superintendent on whether the program should continue beyond its four-year period.</w:t>
      </w:r>
    </w:p>
    <w:p w14:paraId="69840D20" w14:textId="77777777" w:rsidR="004C3090" w:rsidRDefault="004C3090" w:rsidP="00301D3A">
      <w:pPr>
        <w:pStyle w:val="SectionBody"/>
        <w:widowControl/>
        <w:sectPr w:rsidR="004C3090" w:rsidSect="004C3090">
          <w:pgSz w:w="12240" w:h="15840" w:code="1"/>
          <w:pgMar w:top="1440" w:right="1440" w:bottom="1440" w:left="1440" w:header="720" w:footer="720" w:gutter="0"/>
          <w:cols w:space="720"/>
          <w:titlePg/>
          <w:docGrid w:linePitch="360"/>
        </w:sectPr>
      </w:pPr>
    </w:p>
    <w:p w14:paraId="08A4F5F6" w14:textId="77777777" w:rsidR="004C3090" w:rsidRPr="006239C4" w:rsidRDefault="004C3090" w:rsidP="004C309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B7C9E22" w14:textId="77777777" w:rsidR="004C3090" w:rsidRPr="006239C4" w:rsidRDefault="004C3090" w:rsidP="004C3090">
      <w:pPr>
        <w:spacing w:line="240" w:lineRule="auto"/>
        <w:ind w:left="720" w:right="720"/>
        <w:rPr>
          <w:rFonts w:cs="Arial"/>
        </w:rPr>
      </w:pPr>
    </w:p>
    <w:p w14:paraId="36CB47EF" w14:textId="77777777" w:rsidR="004C3090" w:rsidRPr="006239C4" w:rsidRDefault="004C3090" w:rsidP="004C3090">
      <w:pPr>
        <w:spacing w:line="240" w:lineRule="auto"/>
        <w:ind w:left="720" w:right="720"/>
        <w:rPr>
          <w:rFonts w:cs="Arial"/>
        </w:rPr>
      </w:pPr>
    </w:p>
    <w:p w14:paraId="2F935D8A" w14:textId="77777777" w:rsidR="004C3090" w:rsidRPr="006239C4" w:rsidRDefault="004C3090" w:rsidP="004C3090">
      <w:pPr>
        <w:autoSpaceDE w:val="0"/>
        <w:autoSpaceDN w:val="0"/>
        <w:adjustRightInd w:val="0"/>
        <w:spacing w:line="240" w:lineRule="auto"/>
        <w:ind w:left="720" w:right="720"/>
        <w:rPr>
          <w:rFonts w:cs="Arial"/>
        </w:rPr>
      </w:pPr>
      <w:r w:rsidRPr="006239C4">
        <w:rPr>
          <w:rFonts w:cs="Arial"/>
        </w:rPr>
        <w:t>...............................................................</w:t>
      </w:r>
    </w:p>
    <w:p w14:paraId="43783613" w14:textId="77777777" w:rsidR="004C3090" w:rsidRPr="006239C4" w:rsidRDefault="004C3090" w:rsidP="004C309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5BF408E" w14:textId="77777777" w:rsidR="004C3090" w:rsidRPr="006239C4" w:rsidRDefault="004C3090" w:rsidP="004C3090">
      <w:pPr>
        <w:autoSpaceDE w:val="0"/>
        <w:autoSpaceDN w:val="0"/>
        <w:adjustRightInd w:val="0"/>
        <w:spacing w:line="240" w:lineRule="auto"/>
        <w:ind w:left="720" w:right="720"/>
        <w:rPr>
          <w:rFonts w:cs="Arial"/>
        </w:rPr>
      </w:pPr>
    </w:p>
    <w:p w14:paraId="451C76A1" w14:textId="77777777" w:rsidR="004C3090" w:rsidRPr="006239C4" w:rsidRDefault="004C3090" w:rsidP="004C3090">
      <w:pPr>
        <w:autoSpaceDE w:val="0"/>
        <w:autoSpaceDN w:val="0"/>
        <w:adjustRightInd w:val="0"/>
        <w:spacing w:line="240" w:lineRule="auto"/>
        <w:ind w:left="720" w:right="720"/>
        <w:rPr>
          <w:rFonts w:cs="Arial"/>
        </w:rPr>
      </w:pPr>
    </w:p>
    <w:p w14:paraId="6FFFDFD1" w14:textId="77777777" w:rsidR="004C3090" w:rsidRPr="006239C4" w:rsidRDefault="004C3090" w:rsidP="004C30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63A5341" w14:textId="77777777" w:rsidR="004C3090" w:rsidRPr="006239C4" w:rsidRDefault="004C3090" w:rsidP="004C309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698C80B" w14:textId="77777777" w:rsidR="004C3090" w:rsidRPr="006239C4" w:rsidRDefault="004C3090" w:rsidP="004C30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E3F2942" w14:textId="77777777" w:rsidR="004C3090" w:rsidRPr="006239C4" w:rsidRDefault="004C3090" w:rsidP="004C30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1EABF6" w14:textId="77777777" w:rsidR="004C3090" w:rsidRDefault="004C3090" w:rsidP="004C30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B7ADE6" w14:textId="77777777" w:rsidR="004C3090" w:rsidRPr="006239C4" w:rsidRDefault="004C3090" w:rsidP="004C30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0970680" w14:textId="77777777" w:rsidR="004C3090" w:rsidRPr="006239C4" w:rsidRDefault="004C3090" w:rsidP="004C30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E1544F" w14:textId="48991EE0" w:rsidR="004C3090" w:rsidRPr="006239C4" w:rsidRDefault="004C3090" w:rsidP="004C3090">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B6C45A0" w14:textId="77777777" w:rsidR="004C3090" w:rsidRPr="006239C4" w:rsidRDefault="004C3090" w:rsidP="004C30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B7C665" w14:textId="77777777" w:rsidR="004C3090" w:rsidRPr="006239C4" w:rsidRDefault="004C3090" w:rsidP="004C30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42DE2A"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51EA6C"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9AD9B2"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89E5ECC" w14:textId="77777777" w:rsidR="004C3090" w:rsidRPr="006239C4" w:rsidRDefault="004C3090" w:rsidP="004C309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EA7AFD8"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11D580"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3855DB"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942A1E8" w14:textId="77777777" w:rsidR="004C3090" w:rsidRPr="006239C4" w:rsidRDefault="004C3090" w:rsidP="004C309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C49F1C3"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CC8D53" w14:textId="77777777" w:rsidR="004C3090" w:rsidRPr="006239C4" w:rsidRDefault="004C3090" w:rsidP="004C30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566791" w14:textId="77777777" w:rsidR="004C3090" w:rsidRPr="006239C4" w:rsidRDefault="004C3090" w:rsidP="004C30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AD00B47" w14:textId="77777777" w:rsidR="004C3090" w:rsidRPr="006239C4" w:rsidRDefault="004C3090" w:rsidP="004C3090">
      <w:pPr>
        <w:autoSpaceDE w:val="0"/>
        <w:autoSpaceDN w:val="0"/>
        <w:adjustRightInd w:val="0"/>
        <w:spacing w:line="240" w:lineRule="auto"/>
        <w:ind w:right="720"/>
        <w:jc w:val="both"/>
        <w:rPr>
          <w:rFonts w:cs="Arial"/>
        </w:rPr>
      </w:pPr>
    </w:p>
    <w:p w14:paraId="2A4D8853" w14:textId="77777777" w:rsidR="004C3090" w:rsidRPr="006239C4" w:rsidRDefault="004C3090" w:rsidP="004C3090">
      <w:pPr>
        <w:autoSpaceDE w:val="0"/>
        <w:autoSpaceDN w:val="0"/>
        <w:adjustRightInd w:val="0"/>
        <w:spacing w:line="240" w:lineRule="auto"/>
        <w:ind w:right="720"/>
        <w:jc w:val="both"/>
        <w:rPr>
          <w:rFonts w:cs="Arial"/>
        </w:rPr>
      </w:pPr>
    </w:p>
    <w:p w14:paraId="7B739058" w14:textId="77777777" w:rsidR="004C3090" w:rsidRPr="006239C4" w:rsidRDefault="004C3090" w:rsidP="004C3090">
      <w:pPr>
        <w:autoSpaceDE w:val="0"/>
        <w:autoSpaceDN w:val="0"/>
        <w:adjustRightInd w:val="0"/>
        <w:spacing w:line="240" w:lineRule="auto"/>
        <w:ind w:left="720" w:right="720"/>
        <w:jc w:val="both"/>
        <w:rPr>
          <w:rFonts w:cs="Arial"/>
        </w:rPr>
      </w:pPr>
    </w:p>
    <w:p w14:paraId="1B758904" w14:textId="77777777" w:rsidR="004C3090" w:rsidRPr="006239C4" w:rsidRDefault="004C3090" w:rsidP="004C309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7161A79" w14:textId="77777777" w:rsidR="004C3090" w:rsidRPr="006239C4" w:rsidRDefault="004C3090" w:rsidP="004C3090">
      <w:pPr>
        <w:tabs>
          <w:tab w:val="left" w:pos="1080"/>
        </w:tabs>
        <w:autoSpaceDE w:val="0"/>
        <w:autoSpaceDN w:val="0"/>
        <w:adjustRightInd w:val="0"/>
        <w:spacing w:line="240" w:lineRule="auto"/>
        <w:ind w:left="720" w:right="720"/>
        <w:jc w:val="both"/>
        <w:rPr>
          <w:rFonts w:cs="Arial"/>
        </w:rPr>
      </w:pPr>
    </w:p>
    <w:p w14:paraId="76025A63" w14:textId="77777777" w:rsidR="004C3090" w:rsidRPr="006239C4" w:rsidRDefault="004C3090" w:rsidP="004C309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3527E47" w14:textId="77777777" w:rsidR="004C3090" w:rsidRPr="006239C4" w:rsidRDefault="004C3090" w:rsidP="004C3090">
      <w:pPr>
        <w:autoSpaceDE w:val="0"/>
        <w:autoSpaceDN w:val="0"/>
        <w:adjustRightInd w:val="0"/>
        <w:spacing w:line="240" w:lineRule="auto"/>
        <w:ind w:left="720" w:right="720"/>
        <w:jc w:val="both"/>
        <w:rPr>
          <w:rFonts w:cs="Arial"/>
        </w:rPr>
      </w:pPr>
    </w:p>
    <w:p w14:paraId="1EC33C71" w14:textId="77777777" w:rsidR="004C3090" w:rsidRPr="006239C4" w:rsidRDefault="004C3090" w:rsidP="004C3090">
      <w:pPr>
        <w:autoSpaceDE w:val="0"/>
        <w:autoSpaceDN w:val="0"/>
        <w:adjustRightInd w:val="0"/>
        <w:spacing w:line="240" w:lineRule="auto"/>
        <w:ind w:left="720" w:right="720"/>
        <w:jc w:val="both"/>
        <w:rPr>
          <w:rFonts w:cs="Arial"/>
        </w:rPr>
      </w:pPr>
    </w:p>
    <w:p w14:paraId="42F27BF0" w14:textId="77777777" w:rsidR="004C3090" w:rsidRPr="006239C4" w:rsidRDefault="004C3090" w:rsidP="004C309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B898B90" w14:textId="77777777" w:rsidR="004C3090" w:rsidRDefault="004C3090" w:rsidP="004C309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98B0486" w14:textId="61D66C3C" w:rsidR="00E831B3" w:rsidRPr="000F4FE7" w:rsidRDefault="00E831B3" w:rsidP="00301D3A">
      <w:pPr>
        <w:pStyle w:val="SectionBody"/>
        <w:widowControl/>
      </w:pPr>
    </w:p>
    <w:sectPr w:rsidR="00E831B3" w:rsidRPr="000F4FE7"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2EB" w14:textId="77777777" w:rsidR="00E548E7" w:rsidRPr="00B844FE" w:rsidRDefault="00E548E7" w:rsidP="00B844FE">
      <w:r>
        <w:separator/>
      </w:r>
    </w:p>
  </w:endnote>
  <w:endnote w:type="continuationSeparator" w:id="0">
    <w:p w14:paraId="0E5327F7" w14:textId="77777777" w:rsidR="00E548E7" w:rsidRPr="00B844FE" w:rsidRDefault="00E548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7229" w14:textId="77777777" w:rsidR="009B19DB" w:rsidRDefault="009B19DB" w:rsidP="009B19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80919A" w14:textId="77777777" w:rsidR="009B19DB" w:rsidRPr="009B19DB" w:rsidRDefault="009B19DB" w:rsidP="009B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5268" w14:textId="128A5112" w:rsidR="009B19DB" w:rsidRDefault="009B19DB" w:rsidP="00877C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E07D21" w14:textId="18B789F2" w:rsidR="009B19DB" w:rsidRPr="009B19DB" w:rsidRDefault="009B19DB" w:rsidP="009B1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3228" w14:textId="77777777" w:rsidR="009B19DB" w:rsidRDefault="009B19DB" w:rsidP="009B19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AEAFB7" w14:textId="77777777" w:rsidR="009B19DB" w:rsidRPr="009B19DB" w:rsidRDefault="009B19DB" w:rsidP="009B19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70BA" w14:textId="77777777" w:rsidR="009B19DB" w:rsidRPr="009B19DB" w:rsidRDefault="009B19DB" w:rsidP="009B19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72F7" w14:textId="77777777" w:rsidR="004C3090" w:rsidRDefault="004C309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3A343C" w14:textId="77777777" w:rsidR="004C3090" w:rsidRPr="00775992" w:rsidRDefault="004C309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2386" w14:textId="77777777" w:rsidR="00E548E7" w:rsidRPr="00B844FE" w:rsidRDefault="00E548E7" w:rsidP="00B844FE">
      <w:r>
        <w:separator/>
      </w:r>
    </w:p>
  </w:footnote>
  <w:footnote w:type="continuationSeparator" w:id="0">
    <w:p w14:paraId="2269C5CC" w14:textId="77777777" w:rsidR="00E548E7" w:rsidRPr="00B844FE" w:rsidRDefault="00E548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D1C7" w14:textId="58E53AA1" w:rsidR="009B19DB" w:rsidRPr="009B19DB" w:rsidRDefault="009B19DB" w:rsidP="009B19DB">
    <w:pPr>
      <w:pStyle w:val="Header"/>
    </w:pPr>
    <w:r>
      <w:t>CS for HB 4709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6F5F" w14:textId="5928CF11" w:rsidR="009B19DB" w:rsidRPr="009B19DB" w:rsidRDefault="000F4FE7" w:rsidP="009B19DB">
    <w:pPr>
      <w:pStyle w:val="Header"/>
    </w:pPr>
    <w:r>
      <w:t xml:space="preserve">Enr </w:t>
    </w:r>
    <w:r w:rsidR="009B19DB">
      <w:t>CS for HB 4709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2E51" w14:textId="5F3BDC87" w:rsidR="009B19DB" w:rsidRPr="009B19DB" w:rsidRDefault="009B19DB" w:rsidP="009B19DB">
    <w:pPr>
      <w:pStyle w:val="Header"/>
    </w:pPr>
    <w:r>
      <w:t>CS for HB 4709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4ECF" w14:textId="3E2CFE50" w:rsidR="009B19DB" w:rsidRPr="009B19DB" w:rsidRDefault="004C3090" w:rsidP="009B19DB">
    <w:pPr>
      <w:pStyle w:val="Header"/>
    </w:pPr>
    <w:r>
      <w:t xml:space="preserve">Enr </w:t>
    </w:r>
    <w:r w:rsidR="009B19DB">
      <w:t>CS for HB 4709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4365" w14:textId="68BDE7D3" w:rsidR="009B19DB" w:rsidRPr="009B19DB" w:rsidRDefault="009B19DB" w:rsidP="009B19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0A4D" w14:textId="77777777" w:rsidR="004C3090" w:rsidRPr="00775992" w:rsidRDefault="004C309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E7"/>
    <w:rsid w:val="0000526A"/>
    <w:rsid w:val="00050A03"/>
    <w:rsid w:val="00081D6D"/>
    <w:rsid w:val="00085D22"/>
    <w:rsid w:val="000C332D"/>
    <w:rsid w:val="000C5C77"/>
    <w:rsid w:val="000E647E"/>
    <w:rsid w:val="000F22B7"/>
    <w:rsid w:val="000F4FE7"/>
    <w:rsid w:val="0010070F"/>
    <w:rsid w:val="0015112E"/>
    <w:rsid w:val="001552E7"/>
    <w:rsid w:val="001566B4"/>
    <w:rsid w:val="00191A28"/>
    <w:rsid w:val="001C279E"/>
    <w:rsid w:val="001D459E"/>
    <w:rsid w:val="002010BF"/>
    <w:rsid w:val="0027011C"/>
    <w:rsid w:val="00274200"/>
    <w:rsid w:val="00275740"/>
    <w:rsid w:val="00277D96"/>
    <w:rsid w:val="002950C6"/>
    <w:rsid w:val="002A0269"/>
    <w:rsid w:val="00301D3A"/>
    <w:rsid w:val="00301F44"/>
    <w:rsid w:val="00303684"/>
    <w:rsid w:val="003143F5"/>
    <w:rsid w:val="00314854"/>
    <w:rsid w:val="00331B5A"/>
    <w:rsid w:val="003C51CD"/>
    <w:rsid w:val="004247A2"/>
    <w:rsid w:val="004B2795"/>
    <w:rsid w:val="004C13DD"/>
    <w:rsid w:val="004C3090"/>
    <w:rsid w:val="004E3441"/>
    <w:rsid w:val="005233D4"/>
    <w:rsid w:val="00562810"/>
    <w:rsid w:val="005A5366"/>
    <w:rsid w:val="00637E73"/>
    <w:rsid w:val="006865E9"/>
    <w:rsid w:val="00691F3E"/>
    <w:rsid w:val="00694BFB"/>
    <w:rsid w:val="006A106B"/>
    <w:rsid w:val="006B07F7"/>
    <w:rsid w:val="006C523D"/>
    <w:rsid w:val="006D4036"/>
    <w:rsid w:val="0070502F"/>
    <w:rsid w:val="007128CD"/>
    <w:rsid w:val="00736517"/>
    <w:rsid w:val="007E02CF"/>
    <w:rsid w:val="007E22E0"/>
    <w:rsid w:val="007F1CF5"/>
    <w:rsid w:val="00834EDE"/>
    <w:rsid w:val="008736AA"/>
    <w:rsid w:val="008D2322"/>
    <w:rsid w:val="008D275D"/>
    <w:rsid w:val="009318F8"/>
    <w:rsid w:val="00954B98"/>
    <w:rsid w:val="00980327"/>
    <w:rsid w:val="00986A56"/>
    <w:rsid w:val="009B19DB"/>
    <w:rsid w:val="009C1EA5"/>
    <w:rsid w:val="009F1067"/>
    <w:rsid w:val="00A30515"/>
    <w:rsid w:val="00A31E01"/>
    <w:rsid w:val="00A527AD"/>
    <w:rsid w:val="00A718CF"/>
    <w:rsid w:val="00A72E7C"/>
    <w:rsid w:val="00AC3B58"/>
    <w:rsid w:val="00AE48A0"/>
    <w:rsid w:val="00AE61BE"/>
    <w:rsid w:val="00B1538D"/>
    <w:rsid w:val="00B15BFF"/>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30D3"/>
    <w:rsid w:val="00D27498"/>
    <w:rsid w:val="00D579FC"/>
    <w:rsid w:val="00D7428E"/>
    <w:rsid w:val="00DB3C15"/>
    <w:rsid w:val="00DE526B"/>
    <w:rsid w:val="00DF199D"/>
    <w:rsid w:val="00E01542"/>
    <w:rsid w:val="00E365F1"/>
    <w:rsid w:val="00E37841"/>
    <w:rsid w:val="00E47C9B"/>
    <w:rsid w:val="00E510A2"/>
    <w:rsid w:val="00E548E7"/>
    <w:rsid w:val="00E62F48"/>
    <w:rsid w:val="00E831B3"/>
    <w:rsid w:val="00EA4838"/>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48E1C"/>
  <w15:chartTrackingRefBased/>
  <w15:docId w15:val="{95C4AFF0-AE8A-4006-BEE0-59C92956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C3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B19DB"/>
    <w:rPr>
      <w:rFonts w:eastAsia="Calibri"/>
      <w:b/>
      <w:caps/>
      <w:color w:val="000000"/>
      <w:sz w:val="24"/>
    </w:rPr>
  </w:style>
  <w:style w:type="character" w:customStyle="1" w:styleId="SectionHeadingChar">
    <w:name w:val="Section Heading Char"/>
    <w:link w:val="SectionHeading"/>
    <w:rsid w:val="009B19DB"/>
    <w:rPr>
      <w:rFonts w:eastAsia="Calibri"/>
      <w:b/>
      <w:color w:val="000000"/>
    </w:rPr>
  </w:style>
  <w:style w:type="character" w:customStyle="1" w:styleId="SectionBodyChar">
    <w:name w:val="Section Body Char"/>
    <w:link w:val="SectionBody"/>
    <w:rsid w:val="009B19DB"/>
    <w:rPr>
      <w:rFonts w:eastAsia="Calibri"/>
      <w:color w:val="000000"/>
    </w:rPr>
  </w:style>
  <w:style w:type="character" w:styleId="PageNumber">
    <w:name w:val="page number"/>
    <w:basedOn w:val="DefaultParagraphFont"/>
    <w:uiPriority w:val="99"/>
    <w:semiHidden/>
    <w:locked/>
    <w:rsid w:val="009B19DB"/>
  </w:style>
  <w:style w:type="paragraph" w:styleId="BlockText">
    <w:name w:val="Block Text"/>
    <w:basedOn w:val="Normal"/>
    <w:uiPriority w:val="99"/>
    <w:semiHidden/>
    <w:locked/>
    <w:rsid w:val="004C309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464FB09964C72A5615B18262D3C9F"/>
        <w:category>
          <w:name w:val="General"/>
          <w:gallery w:val="placeholder"/>
        </w:category>
        <w:types>
          <w:type w:val="bbPlcHdr"/>
        </w:types>
        <w:behaviors>
          <w:behavior w:val="content"/>
        </w:behaviors>
        <w:guid w:val="{41B3F11C-5632-4F13-A112-E1C73A0BBA0B}"/>
      </w:docPartPr>
      <w:docPartBody>
        <w:p w:rsidR="00FD3AF9" w:rsidRDefault="00FD3AF9">
          <w:pPr>
            <w:pStyle w:val="223464FB09964C72A5615B18262D3C9F"/>
          </w:pPr>
          <w:r w:rsidRPr="00B844FE">
            <w:t>Prefix Text</w:t>
          </w:r>
        </w:p>
      </w:docPartBody>
    </w:docPart>
    <w:docPart>
      <w:docPartPr>
        <w:name w:val="CFC28FDF4FE14243AA4097203EBB5B15"/>
        <w:category>
          <w:name w:val="General"/>
          <w:gallery w:val="placeholder"/>
        </w:category>
        <w:types>
          <w:type w:val="bbPlcHdr"/>
        </w:types>
        <w:behaviors>
          <w:behavior w:val="content"/>
        </w:behaviors>
        <w:guid w:val="{2A80B70D-0574-40D6-8BC3-28E084C97805}"/>
      </w:docPartPr>
      <w:docPartBody>
        <w:p w:rsidR="00FD3AF9" w:rsidRDefault="00FD3AF9">
          <w:pPr>
            <w:pStyle w:val="CFC28FDF4FE14243AA4097203EBB5B15"/>
          </w:pPr>
          <w:r w:rsidRPr="00B844FE">
            <w:t>[Type here]</w:t>
          </w:r>
        </w:p>
      </w:docPartBody>
    </w:docPart>
    <w:docPart>
      <w:docPartPr>
        <w:name w:val="C0EA26F815FC408D8CCF4F9F014B7ABF"/>
        <w:category>
          <w:name w:val="General"/>
          <w:gallery w:val="placeholder"/>
        </w:category>
        <w:types>
          <w:type w:val="bbPlcHdr"/>
        </w:types>
        <w:behaviors>
          <w:behavior w:val="content"/>
        </w:behaviors>
        <w:guid w:val="{4A2778F7-093B-4407-9E55-2CE4A973D6E7}"/>
      </w:docPartPr>
      <w:docPartBody>
        <w:p w:rsidR="00FD3AF9" w:rsidRDefault="00FD3AF9">
          <w:pPr>
            <w:pStyle w:val="C0EA26F815FC408D8CCF4F9F014B7ABF"/>
          </w:pPr>
          <w:r w:rsidRPr="00B844FE">
            <w:t>Number</w:t>
          </w:r>
        </w:p>
      </w:docPartBody>
    </w:docPart>
    <w:docPart>
      <w:docPartPr>
        <w:name w:val="24258927A8B947F3A03E01B7123C4DD7"/>
        <w:category>
          <w:name w:val="General"/>
          <w:gallery w:val="placeholder"/>
        </w:category>
        <w:types>
          <w:type w:val="bbPlcHdr"/>
        </w:types>
        <w:behaviors>
          <w:behavior w:val="content"/>
        </w:behaviors>
        <w:guid w:val="{C3FA9911-346D-4A1A-93F1-11DCAF278AE1}"/>
      </w:docPartPr>
      <w:docPartBody>
        <w:p w:rsidR="00FD3AF9" w:rsidRDefault="00FD3AF9">
          <w:pPr>
            <w:pStyle w:val="24258927A8B947F3A03E01B7123C4D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F9"/>
    <w:rsid w:val="00FD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3464FB09964C72A5615B18262D3C9F">
    <w:name w:val="223464FB09964C72A5615B18262D3C9F"/>
  </w:style>
  <w:style w:type="paragraph" w:customStyle="1" w:styleId="CFC28FDF4FE14243AA4097203EBB5B15">
    <w:name w:val="CFC28FDF4FE14243AA4097203EBB5B15"/>
  </w:style>
  <w:style w:type="paragraph" w:customStyle="1" w:styleId="C0EA26F815FC408D8CCF4F9F014B7ABF">
    <w:name w:val="C0EA26F815FC408D8CCF4F9F014B7ABF"/>
  </w:style>
  <w:style w:type="character" w:styleId="PlaceholderText">
    <w:name w:val="Placeholder Text"/>
    <w:basedOn w:val="DefaultParagraphFont"/>
    <w:uiPriority w:val="99"/>
    <w:semiHidden/>
    <w:rsid w:val="00FD3AF9"/>
    <w:rPr>
      <w:color w:val="808080"/>
    </w:rPr>
  </w:style>
  <w:style w:type="paragraph" w:customStyle="1" w:styleId="24258927A8B947F3A03E01B7123C4DD7">
    <w:name w:val="24258927A8B947F3A03E01B7123C4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822</Words>
  <Characters>5372</Characters>
  <Application>Microsoft Office Word</Application>
  <DocSecurity>0</DocSecurity>
  <Lines>127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2024-03-11T16:11:00Z</cp:lastPrinted>
  <dcterms:created xsi:type="dcterms:W3CDTF">2024-03-11T18:47:00Z</dcterms:created>
  <dcterms:modified xsi:type="dcterms:W3CDTF">2024-03-11T18:47:00Z</dcterms:modified>
</cp:coreProperties>
</file>